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08" w:rsidRPr="00F71508" w:rsidRDefault="00F71508" w:rsidP="00F71508">
      <w:pPr>
        <w:rPr>
          <w:b/>
          <w:sz w:val="24"/>
          <w:szCs w:val="24"/>
          <w:u w:val="single"/>
        </w:rPr>
      </w:pPr>
      <w:r w:rsidRPr="00F71508">
        <w:rPr>
          <w:b/>
          <w:sz w:val="24"/>
          <w:szCs w:val="24"/>
          <w:u w:val="single"/>
        </w:rPr>
        <w:t>PRI Introdu</w:t>
      </w:r>
      <w:r w:rsidRPr="00F71508">
        <w:rPr>
          <w:b/>
          <w:sz w:val="24"/>
          <w:szCs w:val="24"/>
          <w:u w:val="single"/>
        </w:rPr>
        <w:t>ctieworkshop voor professionals.</w:t>
      </w:r>
    </w:p>
    <w:p w:rsidR="00F71508" w:rsidRDefault="00F71508" w:rsidP="00F71508"/>
    <w:p w:rsidR="00F71508" w:rsidRDefault="00F71508" w:rsidP="00F71508">
      <w:r>
        <w:t>Wil je als professional kennismaken met PRI?</w:t>
      </w:r>
    </w:p>
    <w:p w:rsidR="00F71508" w:rsidRDefault="00F71508" w:rsidP="00F71508"/>
    <w:p w:rsidR="00F71508" w:rsidRDefault="00F71508" w:rsidP="00F71508">
      <w:r>
        <w:t>Ben je geïnteresseerd in de opleiding tot PRI-therapeut?</w:t>
      </w:r>
    </w:p>
    <w:p w:rsidR="00F71508" w:rsidRDefault="00F71508" w:rsidP="00F71508"/>
    <w:p w:rsidR="00F71508" w:rsidRDefault="00F71508" w:rsidP="00F71508">
      <w:r>
        <w:t>Wil je werken met PRI?</w:t>
      </w:r>
    </w:p>
    <w:p w:rsidR="00F71508" w:rsidRDefault="00F71508" w:rsidP="00F71508"/>
    <w:p w:rsidR="00F71508" w:rsidRDefault="00F71508" w:rsidP="00F71508">
      <w:r>
        <w:t>Naast een kennismaking met de belangrijkste instrumenten van de PRI-therapeut is de PRI Introductie Workshop ook de eerste stap in de selectie voor deelname aan de opleiding tot PRI-therapeut.</w:t>
      </w:r>
    </w:p>
    <w:p w:rsidR="00F71508" w:rsidRDefault="00F71508" w:rsidP="00F71508"/>
    <w:p w:rsidR="00F71508" w:rsidRDefault="00F71508" w:rsidP="00F71508">
      <w:r>
        <w:t>Het doel van de PRI-Introductie workshop:</w:t>
      </w:r>
    </w:p>
    <w:p w:rsidR="00F71508" w:rsidRDefault="00F71508" w:rsidP="00F71508">
      <w:pPr>
        <w:pStyle w:val="Lijstalinea"/>
        <w:numPr>
          <w:ilvl w:val="0"/>
          <w:numId w:val="1"/>
        </w:numPr>
      </w:pPr>
      <w:r>
        <w:t>Een introductie in het theoretisch kader waarop PRI gebaseerd is</w:t>
      </w:r>
    </w:p>
    <w:p w:rsidR="00F71508" w:rsidRDefault="00F71508" w:rsidP="00F71508">
      <w:pPr>
        <w:pStyle w:val="Lijstalinea"/>
        <w:numPr>
          <w:ilvl w:val="0"/>
          <w:numId w:val="1"/>
        </w:numPr>
      </w:pPr>
      <w:r>
        <w:t>De PRI-methode diepgaander leren kennen inclusief de voornaamste therapeutische instrumenten;</w:t>
      </w:r>
    </w:p>
    <w:p w:rsidR="00F71508" w:rsidRDefault="00F71508" w:rsidP="00F71508">
      <w:pPr>
        <w:pStyle w:val="Lijstalinea"/>
        <w:numPr>
          <w:ilvl w:val="0"/>
          <w:numId w:val="1"/>
        </w:numPr>
      </w:pPr>
      <w:r>
        <w:t>Demonstraties van de belangrijkste PRI interventies;</w:t>
      </w:r>
    </w:p>
    <w:p w:rsidR="00F71508" w:rsidRDefault="00F71508" w:rsidP="00F71508">
      <w:pPr>
        <w:pStyle w:val="Lijstalinea"/>
        <w:numPr>
          <w:ilvl w:val="0"/>
          <w:numId w:val="1"/>
        </w:numPr>
      </w:pPr>
      <w:r>
        <w:t xml:space="preserve">Een kennismaking met het zelf toepassen van PRI technieken </w:t>
      </w:r>
      <w:r>
        <w:t>d.m.v.</w:t>
      </w:r>
      <w:r>
        <w:t xml:space="preserve"> praktische oefeningen in kleine groepjes.</w:t>
      </w:r>
    </w:p>
    <w:p w:rsidR="00F71508" w:rsidRDefault="00F71508" w:rsidP="00F71508">
      <w:pPr>
        <w:pStyle w:val="Lijstalinea"/>
        <w:numPr>
          <w:ilvl w:val="0"/>
          <w:numId w:val="1"/>
        </w:numPr>
      </w:pPr>
      <w:r>
        <w:t>De workshop is toegankelijk voor hulpverlenende professionals in de gezondheidszorg, bedrijfsleven en non-profit sector.</w:t>
      </w:r>
    </w:p>
    <w:p w:rsidR="00F71508" w:rsidRDefault="00F71508" w:rsidP="00F71508"/>
    <w:p w:rsidR="00F71508" w:rsidRDefault="00F71508" w:rsidP="00F71508">
      <w:r>
        <w:t>Data</w:t>
      </w:r>
    </w:p>
    <w:p w:rsidR="00F71508" w:rsidRDefault="00F71508" w:rsidP="00F71508">
      <w:r>
        <w:t>7,8 en 9 juni 2017 (woensdagavond, donderdag en vrijdag)</w:t>
      </w:r>
      <w:bookmarkStart w:id="0" w:name="_GoBack"/>
      <w:bookmarkEnd w:id="0"/>
    </w:p>
    <w:p w:rsidR="00F71508" w:rsidRDefault="00F71508" w:rsidP="00F71508"/>
    <w:p w:rsidR="00F71508" w:rsidRDefault="00F71508" w:rsidP="00F71508">
      <w:r>
        <w:t>Locatie</w:t>
      </w:r>
    </w:p>
    <w:p w:rsidR="00F71508" w:rsidRDefault="00F71508" w:rsidP="00F71508">
      <w:r>
        <w:t>Midden Nederland</w:t>
      </w:r>
    </w:p>
    <w:p w:rsidR="00F71508" w:rsidRDefault="00F71508" w:rsidP="00F71508"/>
    <w:p w:rsidR="00F71508" w:rsidRDefault="00F71508" w:rsidP="00F71508">
      <w:r>
        <w:t>Kosten</w:t>
      </w:r>
    </w:p>
    <w:p w:rsidR="00F71508" w:rsidRDefault="00F71508" w:rsidP="00F71508">
      <w:r>
        <w:t>€ 985,- (0% BTW) inclusief koffie/thee en de lunches van donderdag en vrijdag; exclusief overnachtingen en overige maaltijden.</w:t>
      </w:r>
    </w:p>
    <w:p w:rsidR="00F71508" w:rsidRDefault="00F71508" w:rsidP="00F71508"/>
    <w:p w:rsidR="00F71508" w:rsidRDefault="00F71508" w:rsidP="00F71508">
      <w:r>
        <w:t>Begeleiding</w:t>
      </w:r>
    </w:p>
    <w:p w:rsidR="00F71508" w:rsidRDefault="00F71508" w:rsidP="00F71508">
      <w:r>
        <w:t>Ingeborg Bosch</w:t>
      </w:r>
      <w:r>
        <w:t xml:space="preserve"> (grondlegger PRI/GZ psycholoog)</w:t>
      </w:r>
      <w:r>
        <w:t xml:space="preserve"> en Lenneke van Hastenberg (psycholoog, PRI-therapeute, -opleider)</w:t>
      </w:r>
    </w:p>
    <w:p w:rsidR="00F71508" w:rsidRDefault="00F71508" w:rsidP="00F71508"/>
    <w:p w:rsidR="00F71508" w:rsidRDefault="00F71508" w:rsidP="00F71508">
      <w:r>
        <w:t>Voertaal</w:t>
      </w:r>
    </w:p>
    <w:p w:rsidR="00A55462" w:rsidRDefault="00F71508" w:rsidP="00F71508">
      <w:r>
        <w:t>Nederlands</w:t>
      </w:r>
    </w:p>
    <w:sectPr w:rsidR="00A5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1158"/>
    <w:multiLevelType w:val="hybridMultilevel"/>
    <w:tmpl w:val="30A80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08"/>
    <w:rsid w:val="0035471E"/>
    <w:rsid w:val="00A55462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628E-5C32-48F7-8EF9-CB32D524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47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471E"/>
  </w:style>
  <w:style w:type="paragraph" w:styleId="Lijstalinea">
    <w:name w:val="List Paragraph"/>
    <w:basedOn w:val="Standaard"/>
    <w:uiPriority w:val="34"/>
    <w:qFormat/>
    <w:rsid w:val="00F7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Bakels</dc:creator>
  <cp:keywords/>
  <dc:description/>
  <cp:lastModifiedBy>Tanja Bakels</cp:lastModifiedBy>
  <cp:revision>1</cp:revision>
  <dcterms:created xsi:type="dcterms:W3CDTF">2017-02-13T13:45:00Z</dcterms:created>
  <dcterms:modified xsi:type="dcterms:W3CDTF">2017-02-13T13:49:00Z</dcterms:modified>
</cp:coreProperties>
</file>